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92" w:rsidRDefault="00D25C92" w:rsidP="00D25C92">
      <w:pPr>
        <w:widowControl w:val="0"/>
        <w:autoSpaceDE w:val="0"/>
        <w:autoSpaceDN w:val="0"/>
        <w:adjustRightInd w:val="0"/>
        <w:spacing w:before="18" w:after="0" w:line="240" w:lineRule="auto"/>
        <w:ind w:left="1116" w:right="778" w:hanging="1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IN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F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M</w:t>
      </w:r>
      <w:r>
        <w:rPr>
          <w:rFonts w:ascii="Arial" w:hAnsi="Arial" w:cs="Arial"/>
          <w:b/>
          <w:bCs/>
          <w:color w:val="001F5F"/>
          <w:spacing w:val="-7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Ó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N</w:t>
      </w:r>
      <w:r>
        <w:rPr>
          <w:rFonts w:ascii="Arial" w:hAnsi="Arial" w:cs="Arial"/>
          <w:b/>
          <w:bCs/>
          <w:color w:val="001F5F"/>
          <w:spacing w:val="-20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BÁ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17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BRE</w:t>
      </w:r>
      <w:r>
        <w:rPr>
          <w:rFonts w:ascii="Arial" w:hAnsi="Arial" w:cs="Arial"/>
          <w:b/>
          <w:bCs/>
          <w:color w:val="001F5F"/>
          <w:spacing w:val="-8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1F5F"/>
          <w:spacing w:val="1"/>
          <w:w w:val="99"/>
          <w:sz w:val="32"/>
          <w:szCs w:val="32"/>
          <w:u w:val="thick"/>
        </w:rPr>
        <w:t>P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-1"/>
          <w:w w:val="99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pacing w:val="1"/>
          <w:w w:val="99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pacing w:val="2"/>
          <w:w w:val="99"/>
          <w:sz w:val="32"/>
          <w:szCs w:val="32"/>
          <w:u w:val="thick"/>
        </w:rPr>
        <w:t>D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1"/>
          <w:w w:val="99"/>
          <w:sz w:val="32"/>
          <w:szCs w:val="32"/>
          <w:u w:val="thick"/>
        </w:rPr>
        <w:t>M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1"/>
          <w:w w:val="99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N</w:t>
      </w:r>
      <w:r>
        <w:rPr>
          <w:rFonts w:ascii="Arial" w:hAnsi="Arial" w:cs="Arial"/>
          <w:b/>
          <w:bCs/>
          <w:color w:val="001F5F"/>
          <w:spacing w:val="2"/>
          <w:w w:val="99"/>
          <w:sz w:val="32"/>
          <w:szCs w:val="32"/>
          <w:u w:val="thick"/>
        </w:rPr>
        <w:t>T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DE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D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IT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Ó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N</w:t>
      </w:r>
      <w:r>
        <w:rPr>
          <w:rFonts w:ascii="Arial" w:hAnsi="Arial" w:cs="Arial"/>
          <w:b/>
          <w:bCs/>
          <w:color w:val="001F5F"/>
          <w:spacing w:val="-24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DE</w:t>
      </w:r>
      <w:r>
        <w:rPr>
          <w:rFonts w:ascii="Arial" w:hAnsi="Arial" w:cs="Arial"/>
          <w:b/>
          <w:bCs/>
          <w:color w:val="001F5F"/>
          <w:spacing w:val="-20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4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-7"/>
          <w:sz w:val="32"/>
          <w:szCs w:val="32"/>
          <w:u w:val="thick"/>
        </w:rPr>
        <w:t>AS</w:t>
      </w:r>
      <w:r>
        <w:rPr>
          <w:rFonts w:ascii="Arial" w:hAnsi="Arial" w:cs="Arial"/>
          <w:b/>
          <w:bCs/>
          <w:color w:val="001F5F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MPE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T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NC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-3"/>
          <w:w w:val="99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 xml:space="preserve"> P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OF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ES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pacing w:val="7"/>
          <w:sz w:val="32"/>
          <w:szCs w:val="32"/>
          <w:u w:val="thick"/>
        </w:rPr>
        <w:t>N</w:t>
      </w:r>
      <w:r>
        <w:rPr>
          <w:rFonts w:ascii="Arial" w:hAnsi="Arial" w:cs="Arial"/>
          <w:b/>
          <w:bCs/>
          <w:color w:val="001F5F"/>
          <w:spacing w:val="-3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ES</w:t>
      </w:r>
      <w:r>
        <w:rPr>
          <w:rFonts w:ascii="Arial" w:hAnsi="Arial" w:cs="Arial"/>
          <w:b/>
          <w:bCs/>
          <w:color w:val="001F5F"/>
          <w:spacing w:val="-22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-7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D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Q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UIR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D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pacing w:val="-1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P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1F5F"/>
          <w:spacing w:val="4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9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V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10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DE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4"/>
          <w:w w:val="99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XPE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RI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NC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-2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4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B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O</w:t>
      </w:r>
      <w:r>
        <w:rPr>
          <w:rFonts w:ascii="Arial" w:hAnsi="Arial" w:cs="Arial"/>
          <w:b/>
          <w:bCs/>
          <w:color w:val="001F5F"/>
          <w:spacing w:val="7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-7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-14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Y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/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0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V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Í</w:t>
      </w:r>
      <w:r>
        <w:rPr>
          <w:rFonts w:ascii="Arial" w:hAnsi="Arial" w:cs="Arial"/>
          <w:b/>
          <w:bCs/>
          <w:color w:val="001F5F"/>
          <w:spacing w:val="-5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NO</w:t>
      </w:r>
      <w:r>
        <w:rPr>
          <w:rFonts w:ascii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1F5F"/>
          <w:spacing w:val="-1"/>
          <w:sz w:val="32"/>
          <w:szCs w:val="32"/>
          <w:u w:val="thick"/>
        </w:rPr>
        <w:t>FO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5"/>
          <w:sz w:val="32"/>
          <w:szCs w:val="32"/>
          <w:u w:val="thick"/>
        </w:rPr>
        <w:t>M</w:t>
      </w:r>
      <w:r>
        <w:rPr>
          <w:rFonts w:ascii="Arial" w:hAnsi="Arial" w:cs="Arial"/>
          <w:b/>
          <w:bCs/>
          <w:color w:val="001F5F"/>
          <w:spacing w:val="-7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sz w:val="32"/>
          <w:szCs w:val="32"/>
          <w:u w:val="thick"/>
        </w:rPr>
        <w:t>L</w:t>
      </w:r>
      <w:r>
        <w:rPr>
          <w:rFonts w:ascii="Arial" w:hAnsi="Arial" w:cs="Arial"/>
          <w:b/>
          <w:bCs/>
          <w:color w:val="001F5F"/>
          <w:spacing w:val="1"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color w:val="001F5F"/>
          <w:sz w:val="32"/>
          <w:szCs w:val="32"/>
          <w:u w:val="thick"/>
        </w:rPr>
        <w:t>S</w:t>
      </w:r>
      <w:r>
        <w:rPr>
          <w:rFonts w:ascii="Arial" w:hAnsi="Arial" w:cs="Arial"/>
          <w:b/>
          <w:bCs/>
          <w:color w:val="001F5F"/>
          <w:spacing w:val="-1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DE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1F5F"/>
          <w:spacing w:val="-1"/>
          <w:w w:val="99"/>
          <w:sz w:val="32"/>
          <w:szCs w:val="32"/>
          <w:u w:val="thick"/>
        </w:rPr>
        <w:t>FO</w:t>
      </w:r>
      <w:r>
        <w:rPr>
          <w:rFonts w:ascii="Arial" w:hAnsi="Arial" w:cs="Arial"/>
          <w:b/>
          <w:bCs/>
          <w:color w:val="001F5F"/>
          <w:spacing w:val="2"/>
          <w:w w:val="99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color w:val="001F5F"/>
          <w:spacing w:val="5"/>
          <w:w w:val="99"/>
          <w:sz w:val="32"/>
          <w:szCs w:val="32"/>
          <w:u w:val="thick"/>
        </w:rPr>
        <w:t>M</w:t>
      </w:r>
      <w:r>
        <w:rPr>
          <w:rFonts w:ascii="Arial" w:hAnsi="Arial" w:cs="Arial"/>
          <w:b/>
          <w:bCs/>
          <w:color w:val="001F5F"/>
          <w:spacing w:val="-7"/>
          <w:w w:val="99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1F5F"/>
          <w:spacing w:val="2"/>
          <w:w w:val="99"/>
          <w:sz w:val="32"/>
          <w:szCs w:val="32"/>
          <w:u w:val="thick"/>
        </w:rPr>
        <w:t>C</w:t>
      </w:r>
      <w:r>
        <w:rPr>
          <w:rFonts w:ascii="Arial" w:hAnsi="Arial" w:cs="Arial"/>
          <w:b/>
          <w:bCs/>
          <w:color w:val="001F5F"/>
          <w:spacing w:val="3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color w:val="001F5F"/>
          <w:spacing w:val="-1"/>
          <w:w w:val="99"/>
          <w:sz w:val="32"/>
          <w:szCs w:val="32"/>
          <w:u w:val="thick"/>
        </w:rPr>
        <w:t>Ó</w:t>
      </w:r>
      <w:r>
        <w:rPr>
          <w:rFonts w:ascii="Arial" w:hAnsi="Arial" w:cs="Arial"/>
          <w:b/>
          <w:bCs/>
          <w:color w:val="001F5F"/>
          <w:w w:val="99"/>
          <w:sz w:val="32"/>
          <w:szCs w:val="32"/>
          <w:u w:val="thick"/>
        </w:rPr>
        <w:t>N</w:t>
      </w:r>
    </w:p>
    <w:p w:rsidR="005A07D9" w:rsidRDefault="005A0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0F34C0" w:rsidRDefault="000F34C0">
      <w:pPr>
        <w:widowControl w:val="0"/>
        <w:autoSpaceDE w:val="0"/>
        <w:autoSpaceDN w:val="0"/>
        <w:adjustRightInd w:val="0"/>
        <w:spacing w:before="18" w:after="0" w:line="240" w:lineRule="auto"/>
        <w:ind w:left="1116" w:right="778" w:hanging="1"/>
        <w:jc w:val="center"/>
        <w:rPr>
          <w:rFonts w:ascii="Arial" w:hAnsi="Arial" w:cs="Arial"/>
          <w:b/>
          <w:bCs/>
          <w:color w:val="001F5F"/>
          <w:sz w:val="32"/>
          <w:szCs w:val="32"/>
          <w:u w:val="thick"/>
        </w:rPr>
      </w:pP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¿Qué es ACREDITA?</w:t>
      </w: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0F34C0">
        <w:rPr>
          <w:rFonts w:ascii="Arial" w:hAnsi="Arial" w:cs="Arial"/>
          <w:color w:val="4B4B4B"/>
        </w:rPr>
        <w:t>Es un procedimiento que te permite </w:t>
      </w:r>
      <w:r w:rsidRPr="0014064B">
        <w:rPr>
          <w:rFonts w:ascii="Arial" w:hAnsi="Arial" w:cs="Arial"/>
          <w:b/>
          <w:bCs/>
          <w:color w:val="4B4B4B"/>
        </w:rPr>
        <w:t>reconocer el aprendizaje</w:t>
      </w:r>
      <w:r w:rsidRPr="000F34C0">
        <w:rPr>
          <w:rFonts w:ascii="Arial" w:hAnsi="Arial" w:cs="Arial"/>
          <w:color w:val="4B4B4B"/>
        </w:rPr>
        <w:t> obtenido a lo largo de los años durante el desempeño de un puesto de trabajo y/o mediante la realización de cursos de formación no reglada.</w:t>
      </w: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0F34C0">
        <w:rPr>
          <w:rFonts w:ascii="Arial" w:hAnsi="Arial" w:cs="Arial"/>
          <w:color w:val="4B4B4B"/>
        </w:rPr>
        <w:t>Esta acción se desarrolla conjuntamente entre la Dirección General de Formación Profesional de la Consejería de Educación, Cultura y Deportes y la Dirección General de Formación Profesional para el Empleo de la Consejería de Economía, Empresas y Empleo.</w:t>
      </w:r>
    </w:p>
    <w:p w:rsidR="000F34C0" w:rsidRPr="000F34C0" w:rsidRDefault="000F34C0" w:rsidP="000F34C0">
      <w:pPr>
        <w:spacing w:after="0" w:line="288" w:lineRule="atLeast"/>
        <w:jc w:val="both"/>
        <w:rPr>
          <w:rFonts w:ascii="Arial" w:hAnsi="Arial" w:cs="Arial"/>
          <w:color w:val="4B4B4B"/>
        </w:rPr>
      </w:pP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¿A quién va dirigido el procedimiento de ACREDITA?</w:t>
      </w: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0F34C0">
        <w:rPr>
          <w:rFonts w:ascii="Arial" w:hAnsi="Arial" w:cs="Arial"/>
          <w:color w:val="4B4B4B"/>
        </w:rPr>
        <w:t>A personas </w:t>
      </w:r>
      <w:r w:rsidRPr="0014064B">
        <w:rPr>
          <w:rFonts w:ascii="Arial" w:hAnsi="Arial" w:cs="Arial"/>
          <w:b/>
          <w:bCs/>
          <w:color w:val="4B4B4B"/>
        </w:rPr>
        <w:t>con experiencia laboral y/o formación no reglada</w:t>
      </w:r>
      <w:r w:rsidRPr="000F34C0">
        <w:rPr>
          <w:rFonts w:ascii="Arial" w:hAnsi="Arial" w:cs="Arial"/>
          <w:color w:val="4B4B4B"/>
        </w:rPr>
        <w:t>, y que no tengan acreditación oficial.</w:t>
      </w:r>
    </w:p>
    <w:p w:rsidR="000F34C0" w:rsidRPr="000F34C0" w:rsidRDefault="000F34C0" w:rsidP="000F34C0">
      <w:pPr>
        <w:spacing w:after="0" w:line="288" w:lineRule="atLeast"/>
        <w:jc w:val="both"/>
        <w:rPr>
          <w:rFonts w:ascii="Arial" w:hAnsi="Arial" w:cs="Arial"/>
          <w:color w:val="4B4B4B"/>
        </w:rPr>
      </w:pP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¿Qué cualificaciones profesionales se convocan y que número de plazas?</w:t>
      </w: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0F34C0">
        <w:rPr>
          <w:rFonts w:ascii="Arial" w:hAnsi="Arial" w:cs="Arial"/>
          <w:color w:val="4B4B4B"/>
        </w:rPr>
        <w:t xml:space="preserve">Los sectores profesionales que se convocan, entre otros, son: hostelero, turístico, comercial, administrativo, agrario, ganadero, audiovisual, alimenticio, sanitario, cultural, servicios, automoción, </w:t>
      </w:r>
      <w:r w:rsidR="00AB2ED6">
        <w:rPr>
          <w:rFonts w:ascii="Arial" w:hAnsi="Arial" w:cs="Arial"/>
          <w:color w:val="4B4B4B"/>
        </w:rPr>
        <w:t>etc</w:t>
      </w:r>
      <w:r w:rsidRPr="000F34C0">
        <w:rPr>
          <w:rFonts w:ascii="Arial" w:hAnsi="Arial" w:cs="Arial"/>
          <w:color w:val="4B4B4B"/>
        </w:rPr>
        <w:t>… Se convocan más de 130 cualificaciones profesionales correspondientes a dichos sectores</w:t>
      </w:r>
      <w:r w:rsidRPr="0014064B">
        <w:rPr>
          <w:rFonts w:ascii="Arial" w:hAnsi="Arial" w:cs="Arial"/>
          <w:b/>
          <w:bCs/>
          <w:color w:val="4B4B4B"/>
        </w:rPr>
        <w:t>. No hay límite de plazas.</w:t>
      </w:r>
    </w:p>
    <w:p w:rsidR="000F34C0" w:rsidRPr="000F34C0" w:rsidRDefault="000F34C0" w:rsidP="000F34C0">
      <w:pPr>
        <w:spacing w:after="0" w:line="288" w:lineRule="atLeast"/>
        <w:jc w:val="both"/>
        <w:rPr>
          <w:rFonts w:ascii="Arial" w:hAnsi="Arial" w:cs="Arial"/>
          <w:color w:val="4B4B4B"/>
        </w:rPr>
      </w:pP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¿Cuáles son las fases del procedimiento?</w:t>
      </w:r>
    </w:p>
    <w:p w:rsidR="000F34C0" w:rsidRPr="000F34C0" w:rsidRDefault="000F34C0" w:rsidP="000F34C0">
      <w:pPr>
        <w:spacing w:before="144" w:after="144" w:line="288" w:lineRule="atLeast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 Aquellas personas que resulten seleccionadas</w:t>
      </w:r>
      <w:r w:rsidRPr="000F34C0">
        <w:rPr>
          <w:rFonts w:ascii="Arial" w:hAnsi="Arial" w:cs="Arial"/>
          <w:color w:val="4B4B4B"/>
        </w:rPr>
        <w:t> para participar en el procedimiento, deberán pasar por tres fases:</w:t>
      </w:r>
    </w:p>
    <w:p w:rsidR="000F34C0" w:rsidRPr="000F34C0" w:rsidRDefault="000F34C0" w:rsidP="00AB2ED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0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Asesoramiento,</w:t>
      </w:r>
      <w:r w:rsidRPr="000F34C0">
        <w:rPr>
          <w:rFonts w:ascii="Arial" w:hAnsi="Arial" w:cs="Arial"/>
          <w:color w:val="4B4B4B"/>
        </w:rPr>
        <w:t> que comenzará en un plazo máximo de 20 días desde la publicación de los listados definitivos y tendrá una duración máxima de 2 meses.</w:t>
      </w:r>
    </w:p>
    <w:p w:rsidR="000F34C0" w:rsidRPr="000F34C0" w:rsidRDefault="000F34C0" w:rsidP="00AB2ED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0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Evaluación </w:t>
      </w:r>
      <w:r w:rsidRPr="000F34C0">
        <w:rPr>
          <w:rFonts w:ascii="Arial" w:hAnsi="Arial" w:cs="Arial"/>
          <w:color w:val="4B4B4B"/>
        </w:rPr>
        <w:t>de la competencia profesional, que comenzará en el plazo máximo de tres meses desde el comienzo de la fase de asesoramiento y tendrá una duración máxima de 2 meses.</w:t>
      </w:r>
    </w:p>
    <w:p w:rsidR="000F34C0" w:rsidRPr="000F34C0" w:rsidRDefault="000F34C0" w:rsidP="00AB2ED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0"/>
        <w:jc w:val="both"/>
        <w:rPr>
          <w:rFonts w:ascii="Arial" w:hAnsi="Arial" w:cs="Arial"/>
          <w:color w:val="4B4B4B"/>
        </w:rPr>
      </w:pPr>
      <w:r w:rsidRPr="0014064B">
        <w:rPr>
          <w:rFonts w:ascii="Arial" w:hAnsi="Arial" w:cs="Arial"/>
          <w:b/>
          <w:bCs/>
          <w:color w:val="4B4B4B"/>
        </w:rPr>
        <w:t>Acreditación y registro de la competencia profesional</w:t>
      </w:r>
      <w:r w:rsidRPr="000F34C0">
        <w:rPr>
          <w:rFonts w:ascii="Arial" w:hAnsi="Arial" w:cs="Arial"/>
          <w:color w:val="4B4B4B"/>
        </w:rPr>
        <w:t> que comenzará una vez finalizada la fase de evaluación y tendrá una duración máxima de 2 meses.</w:t>
      </w:r>
    </w:p>
    <w:p w:rsidR="000F34C0" w:rsidRDefault="000F34C0" w:rsidP="000F34C0">
      <w:pPr>
        <w:widowControl w:val="0"/>
        <w:autoSpaceDE w:val="0"/>
        <w:autoSpaceDN w:val="0"/>
        <w:adjustRightInd w:val="0"/>
        <w:spacing w:before="18" w:after="0" w:line="240" w:lineRule="auto"/>
        <w:ind w:left="1116" w:right="778" w:hanging="1"/>
        <w:jc w:val="center"/>
        <w:rPr>
          <w:rFonts w:ascii="Arial" w:hAnsi="Arial" w:cs="Arial"/>
          <w:b/>
          <w:bCs/>
          <w:color w:val="001F5F"/>
          <w:sz w:val="32"/>
          <w:szCs w:val="32"/>
          <w:u w:val="thick"/>
        </w:rPr>
      </w:pPr>
      <w:hyperlink r:id="rId7" w:history="1">
        <w:r w:rsidRPr="000F34C0">
          <w:rPr>
            <w:rFonts w:ascii="Times New Roman" w:hAnsi="Times New Roman"/>
            <w:color w:val="454545"/>
            <w:sz w:val="29"/>
            <w:szCs w:val="29"/>
          </w:rPr>
          <w:br/>
        </w:r>
      </w:hyperlink>
    </w:p>
    <w:p w:rsidR="000F34C0" w:rsidRDefault="000F34C0">
      <w:pPr>
        <w:widowControl w:val="0"/>
        <w:autoSpaceDE w:val="0"/>
        <w:autoSpaceDN w:val="0"/>
        <w:adjustRightInd w:val="0"/>
        <w:spacing w:before="18" w:after="0" w:line="240" w:lineRule="auto"/>
        <w:ind w:left="1116" w:right="778" w:hanging="1"/>
        <w:jc w:val="center"/>
        <w:rPr>
          <w:rFonts w:ascii="Arial" w:hAnsi="Arial" w:cs="Arial"/>
          <w:b/>
          <w:bCs/>
          <w:color w:val="001F5F"/>
          <w:sz w:val="32"/>
          <w:szCs w:val="32"/>
          <w:u w:val="thick"/>
        </w:rPr>
      </w:pPr>
    </w:p>
    <w:p w:rsidR="000F34C0" w:rsidRDefault="000F34C0">
      <w:pPr>
        <w:widowControl w:val="0"/>
        <w:autoSpaceDE w:val="0"/>
        <w:autoSpaceDN w:val="0"/>
        <w:adjustRightInd w:val="0"/>
        <w:spacing w:before="18" w:after="0" w:line="240" w:lineRule="auto"/>
        <w:ind w:left="1116" w:right="778" w:hanging="1"/>
        <w:jc w:val="center"/>
        <w:rPr>
          <w:rFonts w:ascii="Arial" w:hAnsi="Arial" w:cs="Arial"/>
          <w:b/>
          <w:bCs/>
          <w:color w:val="001F5F"/>
          <w:sz w:val="32"/>
          <w:szCs w:val="32"/>
          <w:u w:val="thick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D25C92">
      <w:pPr>
        <w:widowControl w:val="0"/>
        <w:autoSpaceDE w:val="0"/>
        <w:autoSpaceDN w:val="0"/>
        <w:adjustRightInd w:val="0"/>
        <w:spacing w:before="32" w:after="0" w:line="240" w:lineRule="auto"/>
        <w:ind w:left="4079" w:right="37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1F5F"/>
          <w:spacing w:val="-1"/>
        </w:rPr>
        <w:t>PROCEDIMIENTO ABIERTO</w:t>
      </w:r>
    </w:p>
    <w:p w:rsidR="005A07D9" w:rsidRDefault="005A07D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6EC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CI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2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2" w:after="0" w:line="240" w:lineRule="auto"/>
        <w:ind w:left="1622"/>
        <w:rPr>
          <w:rFonts w:ascii="Arial" w:hAnsi="Arial" w:cs="Arial"/>
          <w:color w:val="000000"/>
        </w:rPr>
      </w:pPr>
      <w:r>
        <w:rPr>
          <w:noProof/>
        </w:rPr>
        <w:pict>
          <v:group id="_x0000_s1029" style="position:absolute;left:0;text-align:left;margin-left:87.85pt;margin-top:46.95pt;width:22.25pt;height:412.8pt;z-index:-251659264;mso-position-horizontal-relative:page" coordorigin="1757,939" coordsize="445,8256" o:allowincell="f">
            <v:rect id="_x0000_s1030" style="position:absolute;left:1772;top:939;width:420;height:42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66700" cy="266700"/>
                          <wp:effectExtent l="1905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1757;top:136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1757;top:182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1757;top:228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1757;top:274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1757;top:3240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6" style="position:absolute;left:1757;top:369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7" style="position:absolute;left:1757;top:415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8" style="position:absolute;left:1757;top:461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9" style="position:absolute;left:1757;top:507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0" style="position:absolute;left:1757;top:553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1" style="position:absolute;left:1757;top:599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2" style="position:absolute;left:1757;top:6455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3" style="position:absolute;left:1757;top:6915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4" style="position:absolute;left:1757;top:7375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5" style="position:absolute;left:1757;top:7833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6" style="position:absolute;left:1757;top:8293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" cy="278765"/>
                          <wp:effectExtent l="19050" t="0" r="127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7" style="position:absolute;left:1757;top:8753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ocan</w:t>
      </w:r>
      <w:r>
        <w:rPr>
          <w:rFonts w:ascii="Arial" w:hAnsi="Arial" w:cs="Arial"/>
          <w:color w:val="000000"/>
          <w:spacing w:val="1"/>
        </w:rPr>
        <w:t xml:space="preserve"> </w:t>
      </w:r>
      <w:r w:rsidR="00EA0D38">
        <w:rPr>
          <w:rFonts w:ascii="Arial" w:hAnsi="Arial" w:cs="Arial"/>
          <w:color w:val="000000"/>
        </w:rPr>
        <w:t>TODAS las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es:</w:t>
      </w:r>
    </w:p>
    <w:p w:rsidR="005A07D9" w:rsidRDefault="005A0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Ind w:w="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7"/>
      </w:tblGrid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16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b/>
                <w:bCs/>
                <w:spacing w:val="2"/>
              </w:rPr>
              <w:t>F</w:t>
            </w:r>
            <w:r w:rsidRPr="005A07D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A07D9">
              <w:rPr>
                <w:rFonts w:ascii="Arial" w:hAnsi="Arial" w:cs="Arial"/>
                <w:b/>
                <w:bCs/>
                <w:spacing w:val="1"/>
              </w:rPr>
              <w:t>MI</w:t>
            </w:r>
            <w:r w:rsidRPr="005A07D9">
              <w:rPr>
                <w:rFonts w:ascii="Arial" w:hAnsi="Arial" w:cs="Arial"/>
                <w:b/>
                <w:bCs/>
              </w:rPr>
              <w:t>L</w:t>
            </w:r>
            <w:r w:rsidRPr="005A07D9">
              <w:rPr>
                <w:rFonts w:ascii="Arial" w:hAnsi="Arial" w:cs="Arial"/>
                <w:b/>
                <w:bCs/>
                <w:spacing w:val="3"/>
              </w:rPr>
              <w:t>I</w:t>
            </w:r>
            <w:r w:rsidRPr="005A07D9">
              <w:rPr>
                <w:rFonts w:ascii="Arial" w:hAnsi="Arial" w:cs="Arial"/>
                <w:b/>
                <w:bCs/>
              </w:rPr>
              <w:t>A</w:t>
            </w:r>
            <w:r w:rsidRPr="005A07D9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5A07D9">
              <w:rPr>
                <w:rFonts w:ascii="Arial" w:hAnsi="Arial" w:cs="Arial"/>
                <w:b/>
                <w:bCs/>
                <w:spacing w:val="2"/>
              </w:rPr>
              <w:t>P</w:t>
            </w:r>
            <w:r w:rsidRPr="005A07D9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5A07D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A07D9">
              <w:rPr>
                <w:rFonts w:ascii="Arial" w:hAnsi="Arial" w:cs="Arial"/>
                <w:b/>
                <w:bCs/>
              </w:rPr>
              <w:t>F</w:t>
            </w:r>
            <w:r w:rsidRPr="005A07D9">
              <w:rPr>
                <w:rFonts w:ascii="Arial" w:hAnsi="Arial" w:cs="Arial"/>
                <w:b/>
                <w:bCs/>
                <w:spacing w:val="-1"/>
              </w:rPr>
              <w:t>ES</w:t>
            </w:r>
            <w:r w:rsidRPr="005A07D9">
              <w:rPr>
                <w:rFonts w:ascii="Arial" w:hAnsi="Arial" w:cs="Arial"/>
                <w:b/>
                <w:bCs/>
                <w:spacing w:val="1"/>
              </w:rPr>
              <w:t>ION</w:t>
            </w:r>
            <w:r w:rsidRPr="005A07D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A07D9"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</w:rPr>
              <w:t>F</w:t>
            </w:r>
            <w:r w:rsidRPr="005A07D9">
              <w:rPr>
                <w:rFonts w:ascii="Arial" w:hAnsi="Arial" w:cs="Arial"/>
                <w:spacing w:val="-1"/>
              </w:rPr>
              <w:t>D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  <w:spacing w:val="-2"/>
              </w:rPr>
              <w:t>v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dades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3"/>
              </w:rPr>
              <w:t>f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</w:rPr>
              <w:t>s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cas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depo</w:t>
            </w:r>
            <w:r w:rsidRPr="005A07D9">
              <w:rPr>
                <w:rFonts w:ascii="Arial" w:hAnsi="Arial" w:cs="Arial"/>
                <w:spacing w:val="1"/>
              </w:rPr>
              <w:t>rt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  <w:spacing w:val="-2"/>
              </w:rPr>
              <w:t>v</w:t>
            </w:r>
            <w:r w:rsidRPr="005A07D9">
              <w:rPr>
                <w:rFonts w:ascii="Arial" w:hAnsi="Arial" w:cs="Arial"/>
              </w:rPr>
              <w:t>as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AD</w:t>
            </w:r>
            <w:r w:rsidRPr="005A07D9">
              <w:rPr>
                <w:rFonts w:ascii="Arial" w:hAnsi="Arial" w:cs="Arial"/>
                <w:spacing w:val="1"/>
              </w:rPr>
              <w:t>G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  <w:spacing w:val="-3"/>
              </w:rPr>
              <w:t>d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s</w:t>
            </w:r>
            <w:r w:rsidRPr="005A07D9">
              <w:rPr>
                <w:rFonts w:ascii="Arial" w:hAnsi="Arial" w:cs="Arial"/>
                <w:spacing w:val="1"/>
              </w:rPr>
              <w:t>tr</w:t>
            </w:r>
            <w:r w:rsidRPr="005A07D9">
              <w:rPr>
                <w:rFonts w:ascii="Arial" w:hAnsi="Arial" w:cs="Arial"/>
                <w:spacing w:val="-3"/>
              </w:rPr>
              <w:t>a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</w:rPr>
              <w:t>s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>G</w:t>
            </w: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3"/>
              </w:rPr>
              <w:t>A</w:t>
            </w:r>
            <w:r w:rsidRPr="005A07D9">
              <w:rPr>
                <w:rFonts w:ascii="Arial" w:hAnsi="Arial" w:cs="Arial"/>
              </w:rPr>
              <w:t>g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a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AR</w:t>
            </w:r>
            <w:r w:rsidRPr="005A07D9">
              <w:rPr>
                <w:rFonts w:ascii="Arial" w:hAnsi="Arial" w:cs="Arial"/>
                <w:spacing w:val="1"/>
              </w:rPr>
              <w:t>G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3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>rt</w:t>
            </w:r>
            <w:r w:rsidRPr="005A07D9">
              <w:rPr>
                <w:rFonts w:ascii="Arial" w:hAnsi="Arial" w:cs="Arial"/>
              </w:rPr>
              <w:t>es</w:t>
            </w:r>
            <w:r w:rsidRPr="005A07D9">
              <w:rPr>
                <w:rFonts w:ascii="Arial" w:hAnsi="Arial" w:cs="Arial"/>
                <w:spacing w:val="-3"/>
              </w:rPr>
              <w:t xml:space="preserve"> 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3"/>
              </w:rPr>
              <w:t>á</w:t>
            </w:r>
            <w:r w:rsidRPr="005A07D9">
              <w:rPr>
                <w:rFonts w:ascii="Arial" w:hAnsi="Arial" w:cs="Arial"/>
                <w:spacing w:val="1"/>
              </w:rPr>
              <w:t>f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AR</w:t>
            </w:r>
            <w:r w:rsidRPr="005A07D9">
              <w:rPr>
                <w:rFonts w:ascii="Arial" w:hAnsi="Arial" w:cs="Arial"/>
                <w:spacing w:val="2"/>
              </w:rPr>
              <w:t>T</w:t>
            </w:r>
            <w:r w:rsidRPr="005A07D9">
              <w:rPr>
                <w:rFonts w:ascii="Arial" w:hAnsi="Arial" w:cs="Arial"/>
              </w:rPr>
              <w:t xml:space="preserve">. </w:t>
            </w: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es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esan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</w:rPr>
              <w:t>as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C</w:t>
            </w:r>
            <w:r w:rsidRPr="005A07D9">
              <w:rPr>
                <w:rFonts w:ascii="Arial" w:hAnsi="Arial" w:cs="Arial"/>
                <w:spacing w:val="1"/>
              </w:rPr>
              <w:t>O</w:t>
            </w:r>
            <w:r w:rsidRPr="005A07D9">
              <w:rPr>
                <w:rFonts w:ascii="Arial" w:hAnsi="Arial" w:cs="Arial"/>
                <w:spacing w:val="-4"/>
              </w:rPr>
              <w:t>M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C</w:t>
            </w:r>
            <w:r w:rsidRPr="005A07D9">
              <w:rPr>
                <w:rFonts w:ascii="Arial" w:hAnsi="Arial" w:cs="Arial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2"/>
              </w:rPr>
              <w:t>k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ng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O</w:t>
            </w:r>
            <w:r w:rsidRPr="005A07D9">
              <w:rPr>
                <w:rFonts w:ascii="Arial" w:hAnsi="Arial" w:cs="Arial"/>
                <w:spacing w:val="-1"/>
              </w:rPr>
              <w:t>C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E</w:t>
            </w:r>
            <w:r w:rsidRPr="005A07D9">
              <w:rPr>
                <w:rFonts w:ascii="Arial" w:hAnsi="Arial" w:cs="Arial"/>
              </w:rPr>
              <w:t>d</w:t>
            </w:r>
            <w:r w:rsidRPr="005A07D9">
              <w:rPr>
                <w:rFonts w:ascii="Arial" w:hAnsi="Arial" w:cs="Arial"/>
                <w:spacing w:val="-3"/>
              </w:rPr>
              <w:t>i</w:t>
            </w:r>
            <w:r w:rsidRPr="005A07D9">
              <w:rPr>
                <w:rFonts w:ascii="Arial" w:hAnsi="Arial" w:cs="Arial"/>
                <w:spacing w:val="3"/>
              </w:rPr>
              <w:t>f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ob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  <w:spacing w:val="-2"/>
              </w:rPr>
              <w:t>v</w:t>
            </w: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.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E</w:t>
            </w:r>
            <w:r w:rsidRPr="005A07D9">
              <w:rPr>
                <w:rFonts w:ascii="Arial" w:hAnsi="Arial" w:cs="Arial"/>
              </w:rPr>
              <w:t>L</w:t>
            </w:r>
            <w:r w:rsidRPr="005A07D9">
              <w:rPr>
                <w:rFonts w:ascii="Arial" w:hAnsi="Arial" w:cs="Arial"/>
                <w:spacing w:val="-1"/>
              </w:rPr>
              <w:t>E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El</w:t>
            </w:r>
            <w:r w:rsidRPr="005A07D9">
              <w:rPr>
                <w:rFonts w:ascii="Arial" w:hAnsi="Arial" w:cs="Arial"/>
              </w:rPr>
              <w:t>ec</w:t>
            </w:r>
            <w:r w:rsidRPr="005A07D9">
              <w:rPr>
                <w:rFonts w:ascii="Arial" w:hAnsi="Arial" w:cs="Arial"/>
                <w:spacing w:val="1"/>
              </w:rPr>
              <w:t>tr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dad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2"/>
              </w:rPr>
              <w:t>c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ENA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E</w:t>
            </w:r>
            <w:r w:rsidRPr="005A07D9">
              <w:rPr>
                <w:rFonts w:ascii="Arial" w:hAnsi="Arial" w:cs="Arial"/>
              </w:rPr>
              <w:t>ne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</w:rPr>
              <w:t>ua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</w:rPr>
              <w:t>F</w:t>
            </w:r>
            <w:r w:rsidRPr="005A07D9">
              <w:rPr>
                <w:rFonts w:ascii="Arial" w:hAnsi="Arial" w:cs="Arial"/>
                <w:spacing w:val="-1"/>
              </w:rPr>
              <w:t>ME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</w:rPr>
              <w:t>Fab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ecá</w:t>
            </w:r>
            <w:r w:rsidRPr="005A07D9">
              <w:rPr>
                <w:rFonts w:ascii="Arial" w:hAnsi="Arial" w:cs="Arial"/>
                <w:spacing w:val="-3"/>
              </w:rPr>
              <w:t>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H</w:t>
            </w:r>
            <w:r w:rsidRPr="005A07D9">
              <w:rPr>
                <w:rFonts w:ascii="Arial" w:hAnsi="Arial" w:cs="Arial"/>
                <w:spacing w:val="1"/>
              </w:rPr>
              <w:t>O</w:t>
            </w:r>
            <w:r w:rsidRPr="005A07D9">
              <w:rPr>
                <w:rFonts w:ascii="Arial" w:hAnsi="Arial" w:cs="Arial"/>
              </w:rPr>
              <w:t xml:space="preserve">T. </w:t>
            </w:r>
            <w:r w:rsidRPr="005A07D9">
              <w:rPr>
                <w:rFonts w:ascii="Arial" w:hAnsi="Arial" w:cs="Arial"/>
                <w:spacing w:val="-1"/>
              </w:rPr>
              <w:t>H</w:t>
            </w:r>
            <w:r w:rsidRPr="005A07D9">
              <w:rPr>
                <w:rFonts w:ascii="Arial" w:hAnsi="Arial" w:cs="Arial"/>
              </w:rPr>
              <w:t>os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u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s</w:t>
            </w:r>
            <w:r w:rsidRPr="005A07D9">
              <w:rPr>
                <w:rFonts w:ascii="Arial" w:hAnsi="Arial" w:cs="Arial"/>
                <w:spacing w:val="-2"/>
              </w:rPr>
              <w:t>m</w:t>
            </w:r>
            <w:r w:rsidRPr="005A07D9">
              <w:rPr>
                <w:rFonts w:ascii="Arial" w:hAnsi="Arial" w:cs="Arial"/>
              </w:rPr>
              <w:t>o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4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P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Im</w:t>
            </w:r>
            <w:r w:rsidRPr="005A07D9">
              <w:rPr>
                <w:rFonts w:ascii="Arial" w:hAnsi="Arial" w:cs="Arial"/>
                <w:spacing w:val="-3"/>
              </w:rPr>
              <w:t>a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pe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</w:rPr>
              <w:t>sonal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4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S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Im</w:t>
            </w:r>
            <w:r w:rsidRPr="005A07D9">
              <w:rPr>
                <w:rFonts w:ascii="Arial" w:hAnsi="Arial" w:cs="Arial"/>
                <w:spacing w:val="-3"/>
              </w:rPr>
              <w:t>a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son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do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1"/>
              </w:rPr>
              <w:t>NA</w:t>
            </w:r>
            <w:r w:rsidRPr="005A07D9">
              <w:rPr>
                <w:rFonts w:ascii="Arial" w:hAnsi="Arial" w:cs="Arial"/>
              </w:rPr>
              <w:t xml:space="preserve">. </w:t>
            </w: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</w:rPr>
              <w:t>ndu</w:t>
            </w:r>
            <w:r w:rsidRPr="005A07D9">
              <w:rPr>
                <w:rFonts w:ascii="Arial" w:hAnsi="Arial" w:cs="Arial"/>
                <w:spacing w:val="-2"/>
              </w:rPr>
              <w:t>s</w:t>
            </w:r>
            <w:r w:rsidRPr="005A07D9">
              <w:rPr>
                <w:rFonts w:ascii="Arial" w:hAnsi="Arial" w:cs="Arial"/>
                <w:spacing w:val="1"/>
              </w:rPr>
              <w:t>tr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as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1"/>
              </w:rPr>
              <w:t>li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3"/>
              </w:rPr>
              <w:t>n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as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</w:rPr>
              <w:t>F</w:t>
            </w:r>
            <w:r w:rsidRPr="005A07D9">
              <w:rPr>
                <w:rFonts w:ascii="Arial" w:hAnsi="Arial" w:cs="Arial"/>
                <w:spacing w:val="-1"/>
              </w:rPr>
              <w:t>C</w:t>
            </w:r>
            <w:r w:rsidRPr="005A07D9">
              <w:rPr>
                <w:rFonts w:ascii="Arial" w:hAnsi="Arial" w:cs="Arial"/>
              </w:rPr>
              <w:t xml:space="preserve">. </w:t>
            </w: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3"/>
              </w:rPr>
              <w:t>n</w:t>
            </w:r>
            <w:r w:rsidRPr="005A07D9">
              <w:rPr>
                <w:rFonts w:ascii="Arial" w:hAnsi="Arial" w:cs="Arial"/>
                <w:spacing w:val="3"/>
              </w:rPr>
              <w:t>f</w:t>
            </w:r>
            <w:r w:rsidRPr="005A07D9">
              <w:rPr>
                <w:rFonts w:ascii="Arial" w:hAnsi="Arial" w:cs="Arial"/>
                <w:spacing w:val="-3"/>
              </w:rPr>
              <w:t>o</w:t>
            </w:r>
            <w:r w:rsidRPr="005A07D9">
              <w:rPr>
                <w:rFonts w:ascii="Arial" w:hAnsi="Arial" w:cs="Arial"/>
                <w:spacing w:val="-2"/>
              </w:rPr>
              <w:t>r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á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3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3"/>
              </w:rPr>
              <w:t>u</w:t>
            </w:r>
            <w:r w:rsidRPr="005A07D9">
              <w:rPr>
                <w:rFonts w:ascii="Arial" w:hAnsi="Arial" w:cs="Arial"/>
              </w:rPr>
              <w:t>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ones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4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A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</w:rPr>
              <w:t>ns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ac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an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</w:rPr>
              <w:t>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o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1"/>
              </w:rPr>
              <w:t>Q</w:t>
            </w:r>
            <w:r w:rsidRPr="005A07D9">
              <w:rPr>
                <w:rFonts w:ascii="Arial" w:hAnsi="Arial" w:cs="Arial"/>
                <w:spacing w:val="-1"/>
              </w:rPr>
              <w:t>UI</w:t>
            </w:r>
            <w:r w:rsidRPr="005A07D9">
              <w:rPr>
                <w:rFonts w:ascii="Arial" w:hAnsi="Arial" w:cs="Arial"/>
              </w:rPr>
              <w:t xml:space="preserve">. </w:t>
            </w:r>
            <w:r w:rsidRPr="005A07D9">
              <w:rPr>
                <w:rFonts w:ascii="Arial" w:hAnsi="Arial" w:cs="Arial"/>
                <w:spacing w:val="1"/>
              </w:rPr>
              <w:t>Q</w:t>
            </w:r>
            <w:r w:rsidRPr="005A07D9">
              <w:rPr>
                <w:rFonts w:ascii="Arial" w:hAnsi="Arial" w:cs="Arial"/>
              </w:rPr>
              <w:t>u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SAN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S</w:t>
            </w:r>
            <w:r w:rsidRPr="005A07D9">
              <w:rPr>
                <w:rFonts w:ascii="Arial" w:hAnsi="Arial" w:cs="Arial"/>
              </w:rPr>
              <w:t>an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dad</w:t>
            </w:r>
          </w:p>
        </w:tc>
      </w:tr>
    </w:tbl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07D9">
          <w:headerReference w:type="default" r:id="rId26"/>
          <w:footerReference w:type="default" r:id="rId27"/>
          <w:pgSz w:w="11920" w:h="16860"/>
          <w:pgMar w:top="1660" w:right="860" w:bottom="280" w:left="800" w:header="254" w:footer="1350" w:gutter="0"/>
          <w:pgNumType w:start="1"/>
          <w:cols w:space="720"/>
          <w:noEndnote/>
        </w:sectPr>
      </w:pPr>
    </w:p>
    <w:p w:rsidR="005A07D9" w:rsidRDefault="005A0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7"/>
      </w:tblGrid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SEA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S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  <w:spacing w:val="2"/>
              </w:rPr>
              <w:t>g</w:t>
            </w:r>
            <w:r w:rsidRPr="005A07D9">
              <w:rPr>
                <w:rFonts w:ascii="Arial" w:hAnsi="Arial" w:cs="Arial"/>
              </w:rPr>
              <w:t>u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dad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3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ed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b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e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SSC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S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2"/>
              </w:rPr>
              <w:t>v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os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</w:rPr>
              <w:t>soc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ocu</w:t>
            </w:r>
            <w:r w:rsidRPr="005A07D9">
              <w:rPr>
                <w:rFonts w:ascii="Arial" w:hAnsi="Arial" w:cs="Arial"/>
                <w:spacing w:val="-1"/>
              </w:rPr>
              <w:t>lt</w:t>
            </w:r>
            <w:r w:rsidRPr="005A07D9">
              <w:rPr>
                <w:rFonts w:ascii="Arial" w:hAnsi="Arial" w:cs="Arial"/>
              </w:rPr>
              <w:t>u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es</w:t>
            </w:r>
            <w:r w:rsidRPr="005A07D9">
              <w:rPr>
                <w:rFonts w:ascii="Arial" w:hAnsi="Arial" w:cs="Arial"/>
                <w:spacing w:val="2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3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un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dad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2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CP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-2"/>
              </w:rPr>
              <w:t xml:space="preserve"> </w:t>
            </w:r>
            <w:r w:rsidRPr="005A07D9">
              <w:rPr>
                <w:rFonts w:ascii="Arial" w:hAnsi="Arial" w:cs="Arial"/>
                <w:spacing w:val="2"/>
              </w:rPr>
              <w:t>T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2"/>
              </w:rPr>
              <w:t>x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  <w:spacing w:val="-1"/>
              </w:rPr>
              <w:t>il</w:t>
            </w:r>
            <w:r w:rsidRPr="005A07D9">
              <w:rPr>
                <w:rFonts w:ascii="Arial" w:hAnsi="Arial" w:cs="Arial"/>
              </w:rPr>
              <w:t>,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</w:rPr>
              <w:t>co</w:t>
            </w:r>
            <w:r w:rsidRPr="005A07D9">
              <w:rPr>
                <w:rFonts w:ascii="Arial" w:hAnsi="Arial" w:cs="Arial"/>
                <w:spacing w:val="-3"/>
              </w:rPr>
              <w:t>n</w:t>
            </w:r>
            <w:r w:rsidRPr="005A07D9">
              <w:rPr>
                <w:rFonts w:ascii="Arial" w:hAnsi="Arial" w:cs="Arial"/>
                <w:spacing w:val="3"/>
              </w:rPr>
              <w:t>f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</w:rPr>
              <w:t>cc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ón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p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el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2"/>
              </w:rPr>
              <w:t>T</w:t>
            </w:r>
            <w:r w:rsidRPr="005A07D9">
              <w:rPr>
                <w:rFonts w:ascii="Arial" w:hAnsi="Arial" w:cs="Arial"/>
                <w:spacing w:val="-4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V</w:t>
            </w:r>
            <w:r w:rsidRPr="005A07D9">
              <w:rPr>
                <w:rFonts w:ascii="Arial" w:hAnsi="Arial" w:cs="Arial"/>
              </w:rPr>
              <w:t xml:space="preserve">. </w:t>
            </w:r>
            <w:r w:rsidRPr="005A07D9">
              <w:rPr>
                <w:rFonts w:ascii="Arial" w:hAnsi="Arial" w:cs="Arial"/>
                <w:spacing w:val="2"/>
              </w:rPr>
              <w:t>T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ansp</w:t>
            </w:r>
            <w:r w:rsidRPr="005A07D9">
              <w:rPr>
                <w:rFonts w:ascii="Arial" w:hAnsi="Arial" w:cs="Arial"/>
                <w:spacing w:val="-3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>rt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</w:rPr>
              <w:t>a</w:t>
            </w:r>
            <w:r w:rsidRPr="005A07D9">
              <w:rPr>
                <w:rFonts w:ascii="Arial" w:hAnsi="Arial" w:cs="Arial"/>
                <w:spacing w:val="-3"/>
              </w:rPr>
              <w:t>n</w:t>
            </w:r>
            <w:r w:rsidRPr="005A07D9">
              <w:rPr>
                <w:rFonts w:ascii="Arial" w:hAnsi="Arial" w:cs="Arial"/>
                <w:spacing w:val="-1"/>
              </w:rPr>
              <w:t>t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en</w:t>
            </w:r>
            <w:r w:rsidRPr="005A07D9">
              <w:rPr>
                <w:rFonts w:ascii="Arial" w:hAnsi="Arial" w:cs="Arial"/>
                <w:spacing w:val="1"/>
              </w:rPr>
              <w:t>t</w:t>
            </w:r>
            <w:r w:rsidRPr="005A07D9">
              <w:rPr>
                <w:rFonts w:ascii="Arial" w:hAnsi="Arial" w:cs="Arial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de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  <w:spacing w:val="-2"/>
              </w:rPr>
              <w:t>v</w:t>
            </w:r>
            <w:r w:rsidRPr="005A07D9">
              <w:rPr>
                <w:rFonts w:ascii="Arial" w:hAnsi="Arial" w:cs="Arial"/>
              </w:rPr>
              <w:t>e</w:t>
            </w:r>
            <w:r w:rsidRPr="005A07D9">
              <w:rPr>
                <w:rFonts w:ascii="Arial" w:hAnsi="Arial" w:cs="Arial"/>
                <w:spacing w:val="2"/>
              </w:rPr>
              <w:t>h</w:t>
            </w:r>
            <w:r w:rsidRPr="005A07D9">
              <w:rPr>
                <w:rFonts w:ascii="Arial" w:hAnsi="Arial" w:cs="Arial"/>
                <w:spacing w:val="-4"/>
              </w:rPr>
              <w:t>í</w:t>
            </w:r>
            <w:r w:rsidRPr="005A07D9">
              <w:rPr>
                <w:rFonts w:ascii="Arial" w:hAnsi="Arial" w:cs="Arial"/>
              </w:rPr>
              <w:t>cu</w:t>
            </w:r>
            <w:r w:rsidRPr="005A07D9">
              <w:rPr>
                <w:rFonts w:ascii="Arial" w:hAnsi="Arial" w:cs="Arial"/>
                <w:spacing w:val="-1"/>
              </w:rPr>
              <w:t>l</w:t>
            </w:r>
            <w:r w:rsidRPr="005A07D9">
              <w:rPr>
                <w:rFonts w:ascii="Arial" w:hAnsi="Arial" w:cs="Arial"/>
              </w:rPr>
              <w:t>os</w:t>
            </w:r>
          </w:p>
        </w:tc>
      </w:tr>
      <w:tr w:rsidR="00EA0D38" w:rsidRPr="005A07D9" w:rsidTr="00EA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FB"/>
          </w:tcPr>
          <w:p w:rsidR="00EA0D38" w:rsidRPr="005A07D9" w:rsidRDefault="00EA0D38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A07D9">
              <w:rPr>
                <w:rFonts w:ascii="Arial" w:hAnsi="Arial" w:cs="Arial"/>
                <w:spacing w:val="-1"/>
              </w:rPr>
              <w:t>V</w:t>
            </w:r>
            <w:r w:rsidRPr="005A07D9">
              <w:rPr>
                <w:rFonts w:ascii="Arial" w:hAnsi="Arial" w:cs="Arial"/>
                <w:spacing w:val="1"/>
              </w:rPr>
              <w:t>I</w:t>
            </w:r>
            <w:r w:rsidRPr="005A07D9">
              <w:rPr>
                <w:rFonts w:ascii="Arial" w:hAnsi="Arial" w:cs="Arial"/>
                <w:spacing w:val="-1"/>
              </w:rPr>
              <w:t>C</w:t>
            </w:r>
            <w:r w:rsidRPr="005A07D9">
              <w:rPr>
                <w:rFonts w:ascii="Arial" w:hAnsi="Arial" w:cs="Arial"/>
              </w:rPr>
              <w:t>.</w:t>
            </w:r>
            <w:r w:rsidRPr="005A07D9">
              <w:rPr>
                <w:rFonts w:ascii="Arial" w:hAnsi="Arial" w:cs="Arial"/>
                <w:spacing w:val="3"/>
              </w:rPr>
              <w:t xml:space="preserve"> </w:t>
            </w:r>
            <w:r w:rsidRPr="005A07D9">
              <w:rPr>
                <w:rFonts w:ascii="Arial" w:hAnsi="Arial" w:cs="Arial"/>
                <w:spacing w:val="-1"/>
              </w:rPr>
              <w:t>Vi</w:t>
            </w:r>
            <w:r w:rsidRPr="005A07D9">
              <w:rPr>
                <w:rFonts w:ascii="Arial" w:hAnsi="Arial" w:cs="Arial"/>
              </w:rPr>
              <w:t>d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o</w:t>
            </w:r>
            <w:r w:rsidRPr="005A07D9">
              <w:rPr>
                <w:rFonts w:ascii="Arial" w:hAnsi="Arial" w:cs="Arial"/>
                <w:spacing w:val="1"/>
              </w:rPr>
              <w:t xml:space="preserve"> </w:t>
            </w:r>
            <w:r w:rsidRPr="005A07D9">
              <w:rPr>
                <w:rFonts w:ascii="Arial" w:hAnsi="Arial" w:cs="Arial"/>
              </w:rPr>
              <w:t>y</w:t>
            </w:r>
            <w:r w:rsidRPr="005A07D9">
              <w:rPr>
                <w:rFonts w:ascii="Arial" w:hAnsi="Arial" w:cs="Arial"/>
                <w:spacing w:val="-1"/>
              </w:rPr>
              <w:t xml:space="preserve"> </w:t>
            </w:r>
            <w:r w:rsidRPr="005A07D9">
              <w:rPr>
                <w:rFonts w:ascii="Arial" w:hAnsi="Arial" w:cs="Arial"/>
              </w:rPr>
              <w:t>c</w:t>
            </w:r>
            <w:r w:rsidRPr="005A07D9">
              <w:rPr>
                <w:rFonts w:ascii="Arial" w:hAnsi="Arial" w:cs="Arial"/>
                <w:spacing w:val="-3"/>
              </w:rPr>
              <w:t>e</w:t>
            </w:r>
            <w:r w:rsidRPr="005A07D9">
              <w:rPr>
                <w:rFonts w:ascii="Arial" w:hAnsi="Arial" w:cs="Arial"/>
                <w:spacing w:val="1"/>
              </w:rPr>
              <w:t>r</w:t>
            </w:r>
            <w:r w:rsidRPr="005A07D9">
              <w:rPr>
                <w:rFonts w:ascii="Arial" w:hAnsi="Arial" w:cs="Arial"/>
              </w:rPr>
              <w:t>á</w:t>
            </w:r>
            <w:r w:rsidRPr="005A07D9">
              <w:rPr>
                <w:rFonts w:ascii="Arial" w:hAnsi="Arial" w:cs="Arial"/>
                <w:spacing w:val="1"/>
              </w:rPr>
              <w:t>m</w:t>
            </w:r>
            <w:r w:rsidRPr="005A07D9">
              <w:rPr>
                <w:rFonts w:ascii="Arial" w:hAnsi="Arial" w:cs="Arial"/>
                <w:spacing w:val="-1"/>
              </w:rPr>
              <w:t>i</w:t>
            </w:r>
            <w:r w:rsidRPr="005A07D9">
              <w:rPr>
                <w:rFonts w:ascii="Arial" w:hAnsi="Arial" w:cs="Arial"/>
              </w:rPr>
              <w:t>ca</w:t>
            </w:r>
          </w:p>
        </w:tc>
      </w:tr>
    </w:tbl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_x0000_s1048" style="position:absolute;left:0;text-align:left;margin-left:87.85pt;margin-top:-135.75pt;width:22.1pt;height:113.95pt;z-index:-251658240;mso-position-horizontal-relative:page" coordorigin="1757,-2715" coordsize="442,2279" o:allowincell="f">
            <v:rect id="_x0000_s1049" style="position:absolute;left:1757;top:-271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0" style="position:absolute;left:1757;top:-2256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1" style="position:absolute;left:1757;top:-179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4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2" style="position:absolute;left:1757;top:-133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3" style="position:absolute;left:1765;top:-878;width:440;height:440;mso-position-horizontal-relative:page" o:allowincell="f" filled="f" stroked="f">
              <v:textbox inset="0,0,0,0">
                <w:txbxContent>
                  <w:p w:rsidR="005A07D9" w:rsidRDefault="003372E1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8765" cy="278765"/>
                          <wp:effectExtent l="19050" t="0" r="6985" b="0"/>
                          <wp:docPr id="26" name="Imagen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7D9" w:rsidRDefault="005A0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ES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8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RI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todo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color w:val="000000"/>
          <w:sz w:val="20"/>
          <w:szCs w:val="20"/>
        </w:rPr>
        <w:t>es:</w:t>
      </w:r>
    </w:p>
    <w:p w:rsidR="005A07D9" w:rsidRDefault="005A07D9">
      <w:pPr>
        <w:widowControl w:val="0"/>
        <w:tabs>
          <w:tab w:val="left" w:pos="1620"/>
        </w:tabs>
        <w:autoSpaceDE w:val="0"/>
        <w:autoSpaceDN w:val="0"/>
        <w:adjustRightInd w:val="0"/>
        <w:spacing w:before="5" w:after="0" w:line="240" w:lineRule="auto"/>
        <w:ind w:left="1622" w:right="622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eer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2"/>
          <w:sz w:val="20"/>
          <w:szCs w:val="20"/>
        </w:rPr>
        <w:t>ñ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ud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nía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ta</w:t>
      </w:r>
      <w:r>
        <w:rPr>
          <w:rFonts w:ascii="Arial" w:hAnsi="Arial" w:cs="Arial"/>
          <w:color w:val="000000"/>
          <w:spacing w:val="1"/>
          <w:sz w:val="20"/>
          <w:szCs w:val="20"/>
        </w:rPr>
        <w:t>rj</w:t>
      </w:r>
      <w:r>
        <w:rPr>
          <w:rFonts w:ascii="Arial" w:hAnsi="Arial" w:cs="Arial"/>
          <w:color w:val="000000"/>
          <w:sz w:val="20"/>
          <w:szCs w:val="20"/>
        </w:rPr>
        <w:t>eta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ili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ud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hAnsi="Arial" w:cs="Arial"/>
          <w:color w:val="000000"/>
          <w:spacing w:val="-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 o,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aba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ña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li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3:</w:t>
      </w:r>
    </w:p>
    <w:p w:rsidR="005A07D9" w:rsidRDefault="005A07D9">
      <w:pPr>
        <w:widowControl w:val="0"/>
        <w:autoSpaceDE w:val="0"/>
        <w:autoSpaceDN w:val="0"/>
        <w:adjustRightInd w:val="0"/>
        <w:spacing w:before="5" w:after="0" w:line="240" w:lineRule="auto"/>
        <w:ind w:left="12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   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ener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ñ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ento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n.</w:t>
      </w:r>
    </w:p>
    <w:p w:rsidR="005A07D9" w:rsidRDefault="005A07D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2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  </w:t>
      </w:r>
      <w:r>
        <w:rPr>
          <w:rFonts w:ascii="Arial" w:hAnsi="Arial" w:cs="Arial"/>
          <w:b/>
          <w:bCs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x</w:t>
      </w:r>
      <w:r>
        <w:rPr>
          <w:rFonts w:ascii="Arial" w:hAnsi="Arial" w:cs="Arial"/>
          <w:color w:val="000000"/>
          <w:sz w:val="20"/>
          <w:szCs w:val="20"/>
          <w:u w:val="single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ri</w:t>
      </w:r>
      <w:r>
        <w:rPr>
          <w:rFonts w:ascii="Arial" w:hAnsi="Arial" w:cs="Arial"/>
          <w:color w:val="000000"/>
          <w:sz w:val="20"/>
          <w:szCs w:val="20"/>
          <w:u w:val="single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pacing w:val="-9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al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ín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ño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aba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 ú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os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6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ño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5A07D9" w:rsidRDefault="005A07D9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1614" w:right="793" w:hanging="3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ón</w:t>
      </w:r>
      <w:r>
        <w:rPr>
          <w:rFonts w:ascii="Arial" w:hAnsi="Arial" w:cs="Arial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color w:val="000000"/>
          <w:sz w:val="20"/>
          <w:szCs w:val="20"/>
          <w:u w:val="single"/>
        </w:rPr>
        <w:t>al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enos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s)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ú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año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adas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qu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5A07D9" w:rsidRDefault="005A0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6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*S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á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uf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en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os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os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te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li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1:</w:t>
      </w:r>
    </w:p>
    <w:p w:rsidR="005A07D9" w:rsidRDefault="005A07D9">
      <w:pPr>
        <w:widowControl w:val="0"/>
        <w:autoSpaceDE w:val="0"/>
        <w:autoSpaceDN w:val="0"/>
        <w:adjustRightInd w:val="0"/>
        <w:spacing w:before="5" w:after="0" w:line="240" w:lineRule="auto"/>
        <w:ind w:left="12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   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ener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ñ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ento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n.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5A07D9" w:rsidRDefault="005A07D9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28" w:lineRule="exact"/>
        <w:ind w:left="1614" w:right="710" w:hanging="3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x</w:t>
      </w:r>
      <w:r>
        <w:rPr>
          <w:rFonts w:ascii="Arial" w:hAnsi="Arial" w:cs="Arial"/>
          <w:color w:val="000000"/>
          <w:sz w:val="20"/>
          <w:szCs w:val="20"/>
          <w:u w:val="single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ri</w:t>
      </w:r>
      <w:r>
        <w:rPr>
          <w:rFonts w:ascii="Arial" w:hAnsi="Arial" w:cs="Arial"/>
          <w:color w:val="000000"/>
          <w:sz w:val="20"/>
          <w:szCs w:val="20"/>
          <w:u w:val="single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pacing w:val="-9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al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ín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ños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ada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 ú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 año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qu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5A07D9" w:rsidRDefault="005A07D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1614" w:right="793" w:hanging="3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ón</w:t>
      </w:r>
      <w:r>
        <w:rPr>
          <w:rFonts w:ascii="Arial" w:hAnsi="Arial" w:cs="Arial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color w:val="000000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color w:val="000000"/>
          <w:sz w:val="20"/>
          <w:szCs w:val="20"/>
          <w:u w:val="single"/>
        </w:rPr>
        <w:t>al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enos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s)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ú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año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adas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qu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5A07D9" w:rsidRDefault="005A0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6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*S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á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uf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en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os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os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te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EX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ES</w:t>
      </w:r>
      <w:r>
        <w:rPr>
          <w:rFonts w:ascii="Arial" w:hAnsi="Arial" w:cs="Arial"/>
          <w:b/>
          <w:bCs/>
          <w:color w:val="006EC0"/>
          <w:spacing w:val="-1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4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ICI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16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EL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DI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 w:right="122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par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pacing w:val="2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uno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pue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39" w:lineRule="auto"/>
        <w:ind w:left="1970" w:right="52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tén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tít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3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>end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6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po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a/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a.</w:t>
      </w: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970" w:right="535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 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tén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ódu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un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970" w:right="535" w:hanging="360"/>
        <w:jc w:val="both"/>
        <w:rPr>
          <w:rFonts w:ascii="Arial" w:hAnsi="Arial" w:cs="Arial"/>
          <w:color w:val="000000"/>
          <w:sz w:val="20"/>
          <w:szCs w:val="20"/>
        </w:rPr>
        <w:sectPr w:rsidR="005A07D9">
          <w:pgSz w:w="11920" w:h="16860"/>
          <w:pgMar w:top="1660" w:right="860" w:bottom="280" w:left="800" w:header="254" w:footer="1350" w:gutter="0"/>
          <w:cols w:space="720"/>
          <w:noEndnote/>
        </w:sectPr>
      </w:pPr>
    </w:p>
    <w:p w:rsidR="005A07D9" w:rsidRDefault="005A07D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39" w:lineRule="auto"/>
        <w:ind w:left="1970" w:right="53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  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tén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ea</w:t>
      </w:r>
      <w:r>
        <w:rPr>
          <w:rFonts w:ascii="Arial" w:hAnsi="Arial" w:cs="Arial"/>
          <w:color w:val="000000"/>
          <w:spacing w:val="1"/>
          <w:sz w:val="20"/>
          <w:szCs w:val="20"/>
        </w:rPr>
        <w:t>li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ha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on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a,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eo,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ndu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ad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ón.</w:t>
      </w: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39" w:lineRule="auto"/>
        <w:ind w:left="1969" w:right="529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én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un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dades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adas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ante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tabs>
          <w:tab w:val="left" w:pos="1620"/>
        </w:tabs>
        <w:autoSpaceDE w:val="0"/>
        <w:autoSpaceDN w:val="0"/>
        <w:adjustRightInd w:val="0"/>
        <w:spacing w:before="34" w:after="0" w:line="239" w:lineRule="auto"/>
        <w:ind w:left="1622" w:right="525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Las 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petentes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nal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Con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ía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ía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ía,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FO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6EC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CI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1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A07D9" w:rsidRDefault="005A07D9">
      <w:pPr>
        <w:widowControl w:val="0"/>
        <w:tabs>
          <w:tab w:val="left" w:pos="1620"/>
        </w:tabs>
        <w:autoSpaceDE w:val="0"/>
        <w:autoSpaceDN w:val="0"/>
        <w:adjustRightInd w:val="0"/>
        <w:spacing w:before="34" w:after="0" w:line="247" w:lineRule="auto"/>
        <w:ind w:left="1622" w:right="833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ados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FF"/>
          <w:spacing w:val="-52"/>
          <w:sz w:val="20"/>
          <w:szCs w:val="20"/>
        </w:rPr>
        <w:t xml:space="preserve"> </w:t>
      </w:r>
      <w:hyperlink r:id="rId33" w:history="1">
        <w:r>
          <w:rPr>
            <w:rFonts w:ascii="Arial" w:hAnsi="Arial" w:cs="Arial"/>
            <w:b/>
            <w:bCs/>
            <w:color w:val="0000FF"/>
            <w:spacing w:val="-5"/>
            <w:sz w:val="20"/>
            <w:szCs w:val="20"/>
            <w:u w:val="single"/>
          </w:rPr>
          <w:t>A</w:t>
        </w:r>
        <w:r>
          <w:rPr>
            <w:rFonts w:ascii="Arial" w:hAnsi="Arial" w:cs="Arial"/>
            <w:b/>
            <w:bCs/>
            <w:color w:val="0000FF"/>
            <w:spacing w:val="3"/>
            <w:sz w:val="20"/>
            <w:szCs w:val="20"/>
            <w:u w:val="single"/>
          </w:rPr>
          <w:t>n</w:t>
        </w:r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exo</w:t>
        </w:r>
        <w:r>
          <w:rPr>
            <w:rFonts w:ascii="Arial" w:hAnsi="Arial" w:cs="Arial"/>
            <w:b/>
            <w:bCs/>
            <w:color w:val="0000FF"/>
            <w:spacing w:val="-4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V</w:t>
        </w:r>
        <w:r>
          <w:rPr>
            <w:rFonts w:ascii="Arial" w:hAnsi="Arial" w:cs="Arial"/>
            <w:b/>
            <w:bCs/>
            <w:color w:val="0000FF"/>
            <w:spacing w:val="-3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de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 xml:space="preserve"> l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a 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Or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den</w:t>
        </w:r>
        <w:r>
          <w:rPr>
            <w:rFonts w:ascii="Arial" w:hAnsi="Arial" w:cs="Arial"/>
            <w:color w:val="0000FF"/>
            <w:spacing w:val="-4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de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on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v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ato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ri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a</w:t>
        </w:r>
        <w:r>
          <w:rPr>
            <w:rFonts w:ascii="Arial" w:hAnsi="Arial" w:cs="Arial"/>
            <w:color w:val="0000FF"/>
            <w:spacing w:val="-11"/>
            <w:sz w:val="20"/>
            <w:szCs w:val="20"/>
          </w:rPr>
          <w:t xml:space="preserve"> </w:t>
        </w:r>
        <w:r>
          <w:rPr>
            <w:rFonts w:ascii="Arial" w:hAnsi="Arial" w:cs="Arial"/>
            <w:color w:val="000000"/>
            <w:spacing w:val="1"/>
            <w:sz w:val="20"/>
            <w:szCs w:val="20"/>
          </w:rPr>
          <w:t>(</w:t>
        </w:r>
      </w:hyperlink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es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ía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ía.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eo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nas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spacing w:val="6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Z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-6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 xml:space="preserve"> P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CI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16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color w:val="006EC0"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OL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ICI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UD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odas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D25C92">
        <w:rPr>
          <w:rFonts w:ascii="Arial" w:hAnsi="Arial" w:cs="Arial"/>
          <w:color w:val="000000"/>
          <w:spacing w:val="4"/>
          <w:sz w:val="20"/>
          <w:szCs w:val="20"/>
        </w:rPr>
        <w:t>está permanente abierto.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1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án:</w:t>
      </w:r>
    </w:p>
    <w:p w:rsidR="005A07D9" w:rsidRDefault="005A0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39" w:lineRule="auto"/>
        <w:ind w:left="1614" w:right="512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ente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át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és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 en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ede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 de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nta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des de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Man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hyperlink r:id="rId34" w:history="1">
        <w:r>
          <w:rPr>
            <w:rFonts w:ascii="Times New Roman" w:hAnsi="Times New Roman"/>
            <w:color w:val="000000"/>
            <w:sz w:val="24"/>
            <w:szCs w:val="24"/>
          </w:rPr>
          <w:t>https://w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c</w:t>
        </w:r>
        <w:r>
          <w:rPr>
            <w:rFonts w:ascii="Times New Roman" w:hAnsi="Times New Roman"/>
            <w:color w:val="000000"/>
            <w:spacing w:val="1"/>
            <w:sz w:val="24"/>
            <w:szCs w:val="24"/>
          </w:rPr>
          <w:t>c</w:t>
        </w:r>
        <w:r>
          <w:rPr>
            <w:rFonts w:ascii="Times New Roman" w:hAnsi="Times New Roman"/>
            <w:color w:val="000000"/>
            <w:sz w:val="24"/>
            <w:szCs w:val="24"/>
          </w:rPr>
          <w:t>m.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color w:val="000000"/>
            <w:sz w:val="24"/>
            <w:szCs w:val="24"/>
          </w:rPr>
          <w:t>s</w:t>
        </w:r>
        <w:r>
          <w:rPr>
            <w:rFonts w:ascii="Arial" w:hAnsi="Arial" w:cs="Arial"/>
            <w:color w:val="000000"/>
            <w:spacing w:val="1"/>
            <w:sz w:val="20"/>
            <w:szCs w:val="20"/>
          </w:rPr>
          <w:t>)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entos 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tud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is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a.</w:t>
      </w:r>
    </w:p>
    <w:p w:rsidR="005A07D9" w:rsidRDefault="005A07D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A07D9" w:rsidRDefault="005A07D9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1614" w:right="536" w:hanging="3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ía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ía,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eo,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ones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tos en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í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6.4 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Le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5,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e.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X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-1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</w:p>
    <w:p w:rsidR="005A07D9" w:rsidRDefault="005A07D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 w:right="20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 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tó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 de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 w:right="5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 y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aut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 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tá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 apa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obar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CN</w:t>
      </w:r>
      <w:r>
        <w:rPr>
          <w:rFonts w:ascii="Arial" w:hAnsi="Arial" w:cs="Arial"/>
          <w:color w:val="000000"/>
          <w:spacing w:val="-1"/>
          <w:sz w:val="20"/>
          <w:szCs w:val="20"/>
        </w:rPr>
        <w:t>AE</w:t>
      </w:r>
      <w:r>
        <w:rPr>
          <w:rFonts w:ascii="Arial" w:hAnsi="Arial" w:cs="Arial"/>
          <w:color w:val="000000"/>
          <w:spacing w:val="1"/>
          <w:sz w:val="20"/>
          <w:szCs w:val="20"/>
        </w:rPr>
        <w:t>).</w:t>
      </w:r>
    </w:p>
    <w:p w:rsidR="005A07D9" w:rsidRDefault="005A0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 w:right="5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ada,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 del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036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7,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ún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eda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n,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>end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ba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á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o.</w:t>
      </w:r>
    </w:p>
    <w:p w:rsidR="005A07D9" w:rsidRDefault="005A0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 w:right="5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 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bt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ner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 apo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odo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o,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que,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 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ón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onte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ada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el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 w:right="520"/>
        <w:jc w:val="both"/>
        <w:rPr>
          <w:rFonts w:ascii="Arial" w:hAnsi="Arial" w:cs="Arial"/>
          <w:color w:val="000000"/>
          <w:sz w:val="20"/>
          <w:szCs w:val="20"/>
        </w:rPr>
        <w:sectPr w:rsidR="005A07D9">
          <w:pgSz w:w="11920" w:h="16860"/>
          <w:pgMar w:top="1660" w:right="860" w:bottom="280" w:left="800" w:header="254" w:footer="1350" w:gutter="0"/>
          <w:cols w:space="720"/>
          <w:noEndnote/>
        </w:sect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6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-5"/>
          <w:w w:val="99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4"/>
          <w:w w:val="99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3"/>
          <w:w w:val="99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ID</w:t>
      </w:r>
      <w:r>
        <w:rPr>
          <w:rFonts w:ascii="Arial" w:hAnsi="Arial" w:cs="Arial"/>
          <w:b/>
          <w:bCs/>
          <w:color w:val="006EC0"/>
          <w:spacing w:val="-1"/>
          <w:w w:val="99"/>
          <w:position w:val="-1"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color w:val="006EC0"/>
          <w:spacing w:val="2"/>
          <w:w w:val="99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-1"/>
          <w:w w:val="99"/>
          <w:position w:val="-1"/>
          <w:sz w:val="20"/>
          <w:szCs w:val="20"/>
          <w:u w:val="thick"/>
        </w:rPr>
        <w:t>X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1"/>
          <w:w w:val="99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6EC0"/>
          <w:spacing w:val="2"/>
          <w:w w:val="99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1"/>
          <w:w w:val="99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w w:val="99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"/>
          <w:w w:val="99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8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color w:val="006EC0"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CI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5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7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4"/>
          <w:position w:val="-1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39" w:lineRule="auto"/>
        <w:ind w:left="901" w:right="524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enta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nes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 de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ede,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oba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onas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hAnsi="Arial" w:cs="Arial"/>
          <w:color w:val="000000"/>
          <w:sz w:val="20"/>
          <w:szCs w:val="20"/>
        </w:rPr>
        <w:t>tos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tos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ente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 de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 e</w:t>
      </w:r>
      <w:r>
        <w:rPr>
          <w:rFonts w:ascii="Arial" w:hAnsi="Arial" w:cs="Arial"/>
          <w:color w:val="000000"/>
          <w:spacing w:val="1"/>
          <w:sz w:val="20"/>
          <w:szCs w:val="20"/>
        </w:rPr>
        <w:t>xc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39" w:lineRule="auto"/>
        <w:ind w:left="901" w:right="5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ados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 y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pú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ic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al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p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://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p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op.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jc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.e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s/</w:t>
        </w:r>
        <w:r>
          <w:rPr>
            <w:rFonts w:ascii="Arial" w:hAnsi="Arial" w:cs="Arial"/>
            <w:color w:val="000000"/>
            <w:sz w:val="20"/>
            <w:szCs w:val="20"/>
          </w:rPr>
          <w:t>)</w:t>
        </w:r>
      </w:hyperlink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nun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(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:/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/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www.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jcc</w:t>
        </w:r>
        <w:r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.e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)</w:t>
        </w:r>
      </w:hyperlink>
    </w:p>
    <w:p w:rsidR="005A07D9" w:rsidRDefault="005A07D9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 w:right="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hAnsi="Arial" w:cs="Arial"/>
          <w:b/>
          <w:bCs/>
          <w:color w:val="000000"/>
          <w:sz w:val="20"/>
          <w:szCs w:val="20"/>
        </w:rPr>
        <w:t>ICI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SE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8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EL</w:t>
      </w:r>
      <w:r>
        <w:rPr>
          <w:rFonts w:ascii="Arial" w:hAnsi="Arial" w:cs="Arial"/>
          <w:b/>
          <w:bCs/>
          <w:color w:val="006EC0"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4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 w:right="8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ada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ud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 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40" w:lineRule="auto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peten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4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1"/>
          <w:position w:val="-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color w:val="006EC0"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6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4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902" w:right="5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LICI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UD.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LO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AB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AR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ASA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AS.</w:t>
      </w:r>
    </w:p>
    <w:p w:rsidR="005A07D9" w:rsidRDefault="005A07D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45" w:lineRule="auto"/>
        <w:ind w:left="902" w:right="521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AS</w:t>
      </w:r>
      <w:r>
        <w:rPr>
          <w:rFonts w:ascii="Arial" w:hAnsi="Arial" w:cs="Arial"/>
          <w:color w:val="000000"/>
          <w:spacing w:val="-1"/>
          <w:sz w:val="20"/>
          <w:szCs w:val="20"/>
        </w:rPr>
        <w:t>ES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25,07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€,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egar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ante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 en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ento.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23" w:lineRule="exact"/>
        <w:ind w:left="16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EV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CI</w:t>
      </w:r>
      <w:r>
        <w:rPr>
          <w:rFonts w:ascii="Arial" w:hAnsi="Arial" w:cs="Arial"/>
          <w:color w:val="000000"/>
          <w:spacing w:val="1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N: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2,53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€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po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gar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la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:rsidR="005A07D9" w:rsidRDefault="005A07D9">
      <w:pPr>
        <w:widowControl w:val="0"/>
        <w:autoSpaceDE w:val="0"/>
        <w:autoSpaceDN w:val="0"/>
        <w:adjustRightInd w:val="0"/>
        <w:spacing w:before="3" w:after="0" w:line="245" w:lineRule="auto"/>
        <w:ind w:left="901" w:right="5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máximo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co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iles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ep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enda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ades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A07D9" w:rsidRDefault="005A0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after="0" w:line="225" w:lineRule="exact"/>
        <w:ind w:left="9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6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6EC0"/>
          <w:spacing w:val="-5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spacing w:val="-9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color w:val="006EC0"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6EC0"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6EC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6EC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6EC0"/>
          <w:spacing w:val="-1"/>
          <w:position w:val="-1"/>
          <w:sz w:val="20"/>
          <w:szCs w:val="20"/>
          <w:u w:val="thick"/>
        </w:rPr>
        <w:t>ÉS:</w:t>
      </w:r>
    </w:p>
    <w:p w:rsidR="005A07D9" w:rsidRDefault="005A07D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4" w:after="0" w:line="240" w:lineRule="auto"/>
        <w:ind w:left="1293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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JCC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5A07D9" w:rsidRDefault="005A07D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5A07D9" w:rsidRDefault="00D25C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hyperlink r:id="rId37" w:history="1">
        <w:r>
          <w:rPr>
            <w:rStyle w:val="Hipervnculo"/>
          </w:rPr>
          <w:t>ACREDITA -Procedimiento ABIERTO-: POP - Portal de Orientación Profesional de Castilla-La Mancha (jccm.es)</w:t>
        </w:r>
      </w:hyperlink>
    </w:p>
    <w:p w:rsidR="005A07D9" w:rsidRDefault="005A07D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5A07D9" w:rsidRDefault="005A07D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sectPr w:rsidR="005A07D9" w:rsidSect="003F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9A" w:rsidRDefault="00875B9A">
      <w:pPr>
        <w:spacing w:after="0" w:line="240" w:lineRule="auto"/>
      </w:pPr>
      <w:r>
        <w:separator/>
      </w:r>
    </w:p>
  </w:endnote>
  <w:endnote w:type="continuationSeparator" w:id="1">
    <w:p w:rsidR="00875B9A" w:rsidRDefault="0087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D9" w:rsidRDefault="005A07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50" style="position:absolute;margin-left:473.9pt;margin-top:764.55pt;width:73pt;height:52pt;z-index:-251658752;mso-position-horizontal-relative:page;mso-position-vertical-relative:page" o:allowincell="f" filled="f" stroked="f">
          <v:textbox inset="0,0,0,0">
            <w:txbxContent>
              <w:p w:rsidR="005A07D9" w:rsidRDefault="003372E1">
                <w:pPr>
                  <w:spacing w:after="0" w:line="10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932815" cy="666115"/>
                      <wp:effectExtent l="19050" t="0" r="63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2815" cy="666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A07D9" w:rsidRDefault="005A07D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2051" style="position:absolute;margin-left:45.65pt;margin-top:774.15pt;width:155pt;height:38pt;z-index:-251657728;mso-position-horizontal-relative:page;mso-position-vertical-relative:page" o:allowincell="f" filled="f" stroked="f">
          <v:textbox inset="0,0,0,0">
            <w:txbxContent>
              <w:p w:rsidR="005A07D9" w:rsidRDefault="003372E1">
                <w:pPr>
                  <w:spacing w:after="0" w:line="76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79930" cy="478155"/>
                      <wp:effectExtent l="19050" t="0" r="127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9930" cy="478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A07D9" w:rsidRDefault="005A07D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9A" w:rsidRDefault="00875B9A">
      <w:pPr>
        <w:spacing w:after="0" w:line="240" w:lineRule="auto"/>
      </w:pPr>
      <w:r>
        <w:separator/>
      </w:r>
    </w:p>
  </w:footnote>
  <w:footnote w:type="continuationSeparator" w:id="1">
    <w:p w:rsidR="00875B9A" w:rsidRDefault="0087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D9" w:rsidRDefault="005A07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225.05pt;margin-top:12.7pt;width:145pt;height:71pt;z-index:-251659776;mso-position-horizontal-relative:page;mso-position-vertical-relative:page" o:allowincell="f" filled="f" stroked="f">
          <v:textbox inset="0,0,0,0">
            <w:txbxContent>
              <w:p w:rsidR="005A07D9" w:rsidRDefault="003372E1">
                <w:pPr>
                  <w:spacing w:after="0" w:line="14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47215" cy="902335"/>
                      <wp:effectExtent l="19050" t="0" r="63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902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A07D9" w:rsidRDefault="005A07D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813"/>
    <w:multiLevelType w:val="multilevel"/>
    <w:tmpl w:val="C15A5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54E39"/>
    <w:rsid w:val="000F34C0"/>
    <w:rsid w:val="0014064B"/>
    <w:rsid w:val="003372E1"/>
    <w:rsid w:val="00372B2B"/>
    <w:rsid w:val="003F22BD"/>
    <w:rsid w:val="00454E39"/>
    <w:rsid w:val="005A07D9"/>
    <w:rsid w:val="00875B9A"/>
    <w:rsid w:val="00AB2ED6"/>
    <w:rsid w:val="00D25C92"/>
    <w:rsid w:val="00EA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34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34C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0F34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34C0"/>
    <w:rPr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F34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4C0"/>
    <w:rPr>
      <w:color w:val="800080"/>
      <w:u w:val="single"/>
    </w:rPr>
  </w:style>
  <w:style w:type="paragraph" w:customStyle="1" w:styleId="cmparagraph">
    <w:name w:val="cmparagraph"/>
    <w:basedOn w:val="Normal"/>
    <w:rsid w:val="000F3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F34C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yperlink" Target="https://www.jccm.es/" TargetMode="External"/><Relationship Id="rId7" Type="http://schemas.openxmlformats.org/officeDocument/2006/relationships/hyperlink" Target="http://www.educa.jccm.es/es/fpclm/acredita-convocatoria-2021-acreditacion-competencias-profes/lugares-realizara-procedimiento-acredit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pop.jccm.es/fileadmin/user_upload/Acredita/ACREDITA_2021/ANEXO_V__CENTROS_DE_ORIENTACION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6.png"/><Relationship Id="rId37" Type="http://schemas.openxmlformats.org/officeDocument/2006/relationships/hyperlink" Target="http://pop.jccm.es/acredita/acredita/acredita-procedimiento-abierto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2.png"/><Relationship Id="rId36" Type="http://schemas.openxmlformats.org/officeDocument/2006/relationships/hyperlink" Target="https://www.jccm.es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image" Target="media/image24.png"/><Relationship Id="rId35" Type="http://schemas.openxmlformats.org/officeDocument/2006/relationships/hyperlink" Target="http://pop.jccm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Links>
    <vt:vector size="66" baseType="variant">
      <vt:variant>
        <vt:i4>262234</vt:i4>
      </vt:variant>
      <vt:variant>
        <vt:i4>30</vt:i4>
      </vt:variant>
      <vt:variant>
        <vt:i4>0</vt:i4>
      </vt:variant>
      <vt:variant>
        <vt:i4>5</vt:i4>
      </vt:variant>
      <vt:variant>
        <vt:lpwstr>https://www.jccm.es/tramitesygestiones/reconocimiento-de-las-competencias-profesionales-adquiridas-mediante-experiencia?fbclid=IwAR1e7x28b-WNTszM2d-Wuv62FWx4OnA2rKl9lDIhTCdmjZ_O-C_O1K-HZSE</vt:lpwstr>
      </vt:variant>
      <vt:variant>
        <vt:lpwstr/>
      </vt:variant>
      <vt:variant>
        <vt:i4>1507332</vt:i4>
      </vt:variant>
      <vt:variant>
        <vt:i4>27</vt:i4>
      </vt:variant>
      <vt:variant>
        <vt:i4>0</vt:i4>
      </vt:variant>
      <vt:variant>
        <vt:i4>5</vt:i4>
      </vt:variant>
      <vt:variant>
        <vt:lpwstr>http://www.educa.jccm.es/es/fpclm/acredita-convocatoria-2021-acreditacion-competencias-profes</vt:lpwstr>
      </vt:variant>
      <vt:variant>
        <vt:lpwstr/>
      </vt:variant>
      <vt:variant>
        <vt:i4>1507332</vt:i4>
      </vt:variant>
      <vt:variant>
        <vt:i4>24</vt:i4>
      </vt:variant>
      <vt:variant>
        <vt:i4>0</vt:i4>
      </vt:variant>
      <vt:variant>
        <vt:i4>5</vt:i4>
      </vt:variant>
      <vt:variant>
        <vt:lpwstr>http://www.educa.jccm.es/es/fpclm/acredita-convocatoria-2021-acreditacion-competencias-profes</vt:lpwstr>
      </vt:variant>
      <vt:variant>
        <vt:lpwstr/>
      </vt:variant>
      <vt:variant>
        <vt:i4>3276906</vt:i4>
      </vt:variant>
      <vt:variant>
        <vt:i4>21</vt:i4>
      </vt:variant>
      <vt:variant>
        <vt:i4>0</vt:i4>
      </vt:variant>
      <vt:variant>
        <vt:i4>5</vt:i4>
      </vt:variant>
      <vt:variant>
        <vt:lpwstr>http://empleoyformacion.jccm.es/principal/ciudadania/convocatoria-2021/</vt:lpwstr>
      </vt:variant>
      <vt:variant>
        <vt:lpwstr/>
      </vt:variant>
      <vt:variant>
        <vt:i4>2162723</vt:i4>
      </vt:variant>
      <vt:variant>
        <vt:i4>18</vt:i4>
      </vt:variant>
      <vt:variant>
        <vt:i4>0</vt:i4>
      </vt:variant>
      <vt:variant>
        <vt:i4>5</vt:i4>
      </vt:variant>
      <vt:variant>
        <vt:lpwstr>http://pop.jccm.es/acredita/acredita/convocatorias-acredita-2021/informacion-general-convocatoria-2021/</vt:lpwstr>
      </vt:variant>
      <vt:variant>
        <vt:lpwstr/>
      </vt:variant>
      <vt:variant>
        <vt:i4>2162723</vt:i4>
      </vt:variant>
      <vt:variant>
        <vt:i4>15</vt:i4>
      </vt:variant>
      <vt:variant>
        <vt:i4>0</vt:i4>
      </vt:variant>
      <vt:variant>
        <vt:i4>5</vt:i4>
      </vt:variant>
      <vt:variant>
        <vt:lpwstr>http://pop.jccm.es/acredita/acredita/convocatorias-acredita-2021/informacion-general-convocatoria-2021/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https://www.jccm.es/</vt:lpwstr>
      </vt:variant>
      <vt:variant>
        <vt:lpwstr/>
      </vt:variant>
      <vt:variant>
        <vt:i4>8323107</vt:i4>
      </vt:variant>
      <vt:variant>
        <vt:i4>9</vt:i4>
      </vt:variant>
      <vt:variant>
        <vt:i4>0</vt:i4>
      </vt:variant>
      <vt:variant>
        <vt:i4>5</vt:i4>
      </vt:variant>
      <vt:variant>
        <vt:lpwstr>http://pop.jccm.es/</vt:lpwstr>
      </vt:variant>
      <vt:variant>
        <vt:lpwstr/>
      </vt:variant>
      <vt:variant>
        <vt:i4>786452</vt:i4>
      </vt:variant>
      <vt:variant>
        <vt:i4>6</vt:i4>
      </vt:variant>
      <vt:variant>
        <vt:i4>0</vt:i4>
      </vt:variant>
      <vt:variant>
        <vt:i4>5</vt:i4>
      </vt:variant>
      <vt:variant>
        <vt:lpwstr>https://www.jccm.es/</vt:lpwstr>
      </vt:variant>
      <vt:variant>
        <vt:lpwstr/>
      </vt:variant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http://pop.jccm.es/fileadmin/user_upload/Acredita/ACREDITA_2021/ANEXO_V__CENTROS_DE_ORIENTACION.pdf</vt:lpwstr>
      </vt:variant>
      <vt:variant>
        <vt:lpwstr/>
      </vt:variant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http://www.educa.jccm.es/es/fpclm/acredita-convocatoria-2021-acreditacion-competencias-profes/lugares-realizara-procedimiento-acredita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friano</dc:creator>
  <dc:description>Document was created by {applicationname}, version: {version}</dc:description>
  <cp:lastModifiedBy>José María Navarro</cp:lastModifiedBy>
  <cp:revision>4</cp:revision>
  <dcterms:created xsi:type="dcterms:W3CDTF">2022-10-07T11:28:00Z</dcterms:created>
  <dcterms:modified xsi:type="dcterms:W3CDTF">2022-10-07T11:35:00Z</dcterms:modified>
</cp:coreProperties>
</file>